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6D81" w14:textId="4A922D20" w:rsidR="003C02A3" w:rsidRDefault="00C93BEC" w:rsidP="009D6D4E">
      <w:pPr>
        <w:pStyle w:val="FormName"/>
      </w:pPr>
      <w:r w:rsidRPr="00C93BEC">
        <w:t xml:space="preserve">IDEC Executive Board </w:t>
      </w:r>
      <w:r w:rsidR="003C02A3" w:rsidRPr="003C02A3">
        <w:t>Application Form</w:t>
      </w:r>
    </w:p>
    <w:p w14:paraId="7CEA4FD9" w14:textId="3B633278" w:rsidR="00C93BEC" w:rsidRDefault="009D6D4E" w:rsidP="009D6D4E">
      <w:pPr>
        <w:rPr>
          <w:rFonts w:cs="Calibri Light"/>
          <w:color w:val="002060"/>
          <w:szCs w:val="22"/>
        </w:rPr>
      </w:pPr>
      <w:r w:rsidRPr="00C93BEC">
        <w:rPr>
          <w:rFonts w:cs="Calibri Light"/>
          <w:color w:val="002060"/>
          <w:szCs w:val="22"/>
        </w:rPr>
        <w:t xml:space="preserve">AAMVA is seeking to fill </w:t>
      </w:r>
      <w:r w:rsidR="00E30E1D" w:rsidRPr="00E30E1D">
        <w:rPr>
          <w:rFonts w:cs="Calibri Light"/>
          <w:bCs/>
          <w:color w:val="002060"/>
          <w:szCs w:val="22"/>
        </w:rPr>
        <w:t>a vacancy</w:t>
      </w:r>
      <w:r w:rsidRPr="00C93BEC">
        <w:rPr>
          <w:rFonts w:cs="Calibri Light"/>
          <w:color w:val="002060"/>
          <w:szCs w:val="22"/>
        </w:rPr>
        <w:t xml:space="preserve"> on the </w:t>
      </w:r>
      <w:r w:rsidR="00C93BEC" w:rsidRPr="00C93BEC">
        <w:rPr>
          <w:rFonts w:cs="Calibri Light"/>
          <w:color w:val="002060"/>
          <w:szCs w:val="22"/>
        </w:rPr>
        <w:t xml:space="preserve">International Driver Examiner Certification (IDEC) Executive Board </w:t>
      </w:r>
      <w:r w:rsidRPr="00C93BEC">
        <w:rPr>
          <w:rFonts w:cs="Calibri Light"/>
          <w:color w:val="002060"/>
          <w:szCs w:val="22"/>
        </w:rPr>
        <w:t xml:space="preserve">with </w:t>
      </w:r>
      <w:r w:rsidR="00C93BEC">
        <w:rPr>
          <w:rFonts w:cs="Calibri Light"/>
          <w:color w:val="002060"/>
          <w:szCs w:val="22"/>
        </w:rPr>
        <w:t xml:space="preserve">a </w:t>
      </w:r>
      <w:r w:rsidRPr="00C93BEC">
        <w:rPr>
          <w:rFonts w:cs="Calibri Light"/>
          <w:color w:val="002060"/>
          <w:szCs w:val="22"/>
        </w:rPr>
        <w:t>jurisdiction member</w:t>
      </w:r>
      <w:r w:rsidR="00AB6B94">
        <w:rPr>
          <w:rFonts w:cs="Calibri Light"/>
          <w:color w:val="002060"/>
          <w:szCs w:val="22"/>
        </w:rPr>
        <w:t xml:space="preserve">. </w:t>
      </w:r>
      <w:r w:rsidR="00C93BEC" w:rsidRPr="00C93BEC">
        <w:rPr>
          <w:rFonts w:cs="Calibri Light"/>
          <w:color w:val="002060"/>
          <w:szCs w:val="22"/>
        </w:rPr>
        <w:t xml:space="preserve">Applicants </w:t>
      </w:r>
      <w:r w:rsidR="00C93BEC" w:rsidRPr="00274F42">
        <w:rPr>
          <w:rFonts w:cs="Calibri Light"/>
          <w:color w:val="002060"/>
          <w:szCs w:val="22"/>
          <w:u w:val="single"/>
        </w:rPr>
        <w:t>need</w:t>
      </w:r>
      <w:r w:rsidR="00C93BEC" w:rsidRPr="00C93BEC">
        <w:rPr>
          <w:rFonts w:cs="Calibri Light"/>
          <w:color w:val="002060"/>
          <w:szCs w:val="22"/>
        </w:rPr>
        <w:t xml:space="preserve"> to come from an IDEC accredited jurisdiction</w:t>
      </w:r>
      <w:r w:rsidR="00C93BEC">
        <w:rPr>
          <w:rFonts w:cs="Calibri Light"/>
          <w:color w:val="002060"/>
          <w:szCs w:val="22"/>
        </w:rPr>
        <w:t xml:space="preserve">, have a wide range of experience in </w:t>
      </w:r>
      <w:r w:rsidR="00FC0568">
        <w:rPr>
          <w:rFonts w:cs="Calibri Light"/>
          <w:color w:val="002060"/>
          <w:szCs w:val="22"/>
        </w:rPr>
        <w:t xml:space="preserve">the driver license training process, </w:t>
      </w:r>
      <w:proofErr w:type="gramStart"/>
      <w:r w:rsidR="00C93BEC">
        <w:rPr>
          <w:rFonts w:cs="Calibri Light"/>
          <w:color w:val="002060"/>
          <w:szCs w:val="22"/>
        </w:rPr>
        <w:t>testing</w:t>
      </w:r>
      <w:proofErr w:type="gramEnd"/>
      <w:r w:rsidR="00C93BEC">
        <w:rPr>
          <w:rFonts w:cs="Calibri Light"/>
          <w:color w:val="002060"/>
          <w:szCs w:val="22"/>
        </w:rPr>
        <w:t xml:space="preserve"> and conducting driver licensing exams, and be available to be the liaison between the AAMVA </w:t>
      </w:r>
      <w:r w:rsidR="009A5D26">
        <w:rPr>
          <w:rFonts w:cs="Calibri Light"/>
          <w:color w:val="002060"/>
          <w:szCs w:val="22"/>
        </w:rPr>
        <w:t>m</w:t>
      </w:r>
      <w:r w:rsidR="00C93BEC">
        <w:rPr>
          <w:rFonts w:cs="Calibri Light"/>
          <w:color w:val="002060"/>
          <w:szCs w:val="22"/>
        </w:rPr>
        <w:t xml:space="preserve">ember </w:t>
      </w:r>
      <w:r w:rsidR="009A5D26">
        <w:rPr>
          <w:rFonts w:cs="Calibri Light"/>
          <w:color w:val="002060"/>
          <w:szCs w:val="22"/>
        </w:rPr>
        <w:t>j</w:t>
      </w:r>
      <w:r w:rsidR="00C93BEC">
        <w:rPr>
          <w:rFonts w:cs="Calibri Light"/>
          <w:color w:val="002060"/>
          <w:szCs w:val="22"/>
        </w:rPr>
        <w:t xml:space="preserve">urisdictions in their particular region. </w:t>
      </w:r>
    </w:p>
    <w:p w14:paraId="295E4D5F" w14:textId="3FBF1A33" w:rsidR="009D6D4E" w:rsidRPr="00C93BEC" w:rsidRDefault="00C93BEC" w:rsidP="009D6D4E">
      <w:pPr>
        <w:rPr>
          <w:rFonts w:cs="Calibri Light"/>
          <w:color w:val="002060"/>
          <w:szCs w:val="22"/>
        </w:rPr>
      </w:pPr>
      <w:r>
        <w:rPr>
          <w:rFonts w:cs="Calibri Light"/>
          <w:color w:val="002060"/>
          <w:szCs w:val="22"/>
        </w:rPr>
        <w:t xml:space="preserve">Members </w:t>
      </w:r>
      <w:r w:rsidR="00791807">
        <w:rPr>
          <w:rFonts w:cs="Calibri Light"/>
          <w:color w:val="002060"/>
          <w:szCs w:val="22"/>
        </w:rPr>
        <w:t>serve a three-</w:t>
      </w:r>
      <w:r>
        <w:rPr>
          <w:rFonts w:cs="Calibri Light"/>
          <w:color w:val="002060"/>
          <w:szCs w:val="22"/>
        </w:rPr>
        <w:t>year term.</w:t>
      </w:r>
      <w:r w:rsidR="009D6D4E" w:rsidRPr="00C93BEC">
        <w:rPr>
          <w:rFonts w:cs="Calibri Light"/>
          <w:color w:val="002060"/>
          <w:szCs w:val="22"/>
        </w:rPr>
        <w:t xml:space="preserve">  </w:t>
      </w:r>
    </w:p>
    <w:p w14:paraId="350B696A" w14:textId="09F487F2" w:rsidR="003C02A3" w:rsidRPr="00C93BEC" w:rsidRDefault="009D6D4E" w:rsidP="009D6D4E">
      <w:pPr>
        <w:rPr>
          <w:b/>
          <w:color w:val="14377D"/>
          <w:sz w:val="24"/>
        </w:rPr>
      </w:pPr>
      <w:r w:rsidRPr="00C93BEC">
        <w:rPr>
          <w:b/>
          <w:color w:val="14377D"/>
          <w:sz w:val="24"/>
        </w:rPr>
        <w:t>P</w:t>
      </w:r>
      <w:r w:rsidR="00A766E3" w:rsidRPr="00C93BEC">
        <w:rPr>
          <w:b/>
          <w:color w:val="14377D"/>
          <w:sz w:val="24"/>
        </w:rPr>
        <w:t>URPOSE</w:t>
      </w:r>
    </w:p>
    <w:p w14:paraId="0B45F2C7" w14:textId="679409EC" w:rsidR="00A766E3" w:rsidRPr="00A766E3" w:rsidRDefault="00C93BEC" w:rsidP="009D6D4E">
      <w:pPr>
        <w:rPr>
          <w:rFonts w:cs="Calibri Light"/>
          <w:color w:val="002060"/>
          <w:szCs w:val="22"/>
        </w:rPr>
      </w:pPr>
      <w:r>
        <w:rPr>
          <w:rFonts w:cs="Calibri Light"/>
          <w:color w:val="002060"/>
          <w:szCs w:val="22"/>
        </w:rPr>
        <w:t xml:space="preserve">The IDEC Executive Board </w:t>
      </w:r>
      <w:r w:rsidR="00FC0568">
        <w:rPr>
          <w:rFonts w:cs="Calibri Light"/>
          <w:color w:val="002060"/>
          <w:szCs w:val="22"/>
        </w:rPr>
        <w:t xml:space="preserve">directs and supervises the affairs and publications of the IDEC program, including </w:t>
      </w:r>
      <w:r w:rsidRPr="00C93BEC">
        <w:rPr>
          <w:rFonts w:cs="Calibri Light"/>
          <w:color w:val="002060"/>
          <w:szCs w:val="22"/>
        </w:rPr>
        <w:t>maintaining and distributing new and revised IDEC materials to AAMVA members</w:t>
      </w:r>
      <w:r w:rsidR="00FC0568">
        <w:rPr>
          <w:rFonts w:cs="Calibri Light"/>
          <w:color w:val="002060"/>
          <w:szCs w:val="22"/>
        </w:rPr>
        <w:t xml:space="preserve"> which includes both commercial, non-commercial and motorcycle examiner testing materials. It also accredits jurisdictions and certifies the individual jurisdiction examiners</w:t>
      </w:r>
      <w:r w:rsidRPr="00C93BEC">
        <w:rPr>
          <w:rFonts w:cs="Calibri Light"/>
          <w:color w:val="002060"/>
          <w:szCs w:val="22"/>
        </w:rPr>
        <w:t xml:space="preserve">.  </w:t>
      </w:r>
    </w:p>
    <w:p w14:paraId="661FB974" w14:textId="3B8773F0" w:rsidR="00A766E3" w:rsidRDefault="003C02A3" w:rsidP="009D6D4E">
      <w:pPr>
        <w:rPr>
          <w:sz w:val="20"/>
          <w:szCs w:val="20"/>
        </w:rPr>
      </w:pPr>
      <w:r w:rsidRPr="0058345D">
        <w:rPr>
          <w:color w:val="14377D"/>
          <w:szCs w:val="22"/>
        </w:rPr>
        <w:t>After reviewing the required qualifications below, please complete this form if you are qualified and interested in serving on th</w:t>
      </w:r>
      <w:r w:rsidR="00FC0568">
        <w:rPr>
          <w:color w:val="14377D"/>
          <w:szCs w:val="22"/>
        </w:rPr>
        <w:t>e IDEC Executive Board</w:t>
      </w:r>
      <w:r w:rsidRPr="0058345D">
        <w:rPr>
          <w:color w:val="14377D"/>
          <w:szCs w:val="22"/>
        </w:rPr>
        <w:t xml:space="preserve">. </w:t>
      </w:r>
    </w:p>
    <w:p w14:paraId="51A8CE77" w14:textId="540592DB" w:rsidR="00A766E3" w:rsidRPr="00A766E3" w:rsidRDefault="00A766E3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10096498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84A7871" w14:textId="51A99BCB" w:rsidR="00A766E3" w:rsidRPr="00A766E3" w:rsidRDefault="00500F0D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-14003520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437128C" w14:textId="353B0F0A" w:rsidR="00A766E3" w:rsidRPr="00A766E3" w:rsidRDefault="00500F0D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-6267699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356833F" w14:textId="4E4081B6" w:rsidR="00A766E3" w:rsidRPr="00A766E3" w:rsidRDefault="00500F0D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624F850" w14:textId="77777777" w:rsidTr="00A766E3">
        <w:tc>
          <w:tcPr>
            <w:tcW w:w="3775" w:type="dxa"/>
          </w:tcPr>
          <w:p w14:paraId="3CFE0170" w14:textId="160DB93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-21239868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78A0D16" w14:textId="4511102A" w:rsidR="00A766E3" w:rsidRPr="00A766E3" w:rsidRDefault="00500F0D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152871787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0BD45CF" w14:textId="04B99FA2" w:rsidR="00A766E3" w:rsidRPr="00A766E3" w:rsidRDefault="00500F0D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2306582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595A5FC1" w14:textId="4B16AF35" w:rsidR="00A766E3" w:rsidRPr="00A766E3" w:rsidRDefault="00500F0D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156C9CC7" w:rsidR="00147810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500F0D">
              <w:rPr>
                <w:color w:val="14377D"/>
                <w:sz w:val="20"/>
                <w:szCs w:val="20"/>
              </w:rPr>
              <w:t xml:space="preserve">  </w:t>
            </w:r>
            <w:sdt>
              <w:sdtPr>
                <w:rPr>
                  <w:color w:val="14377D"/>
                  <w:sz w:val="20"/>
                  <w:szCs w:val="20"/>
                </w:rPr>
                <w:id w:val="-199100860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00F0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5B410AF9" w:rsidR="00147810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500F0D">
              <w:rPr>
                <w:color w:val="14377D"/>
                <w:sz w:val="20"/>
                <w:szCs w:val="20"/>
              </w:rPr>
              <w:t xml:space="preserve">  </w:t>
            </w:r>
            <w:sdt>
              <w:sdtPr>
                <w:rPr>
                  <w:color w:val="14377D"/>
                  <w:sz w:val="20"/>
                  <w:szCs w:val="20"/>
                </w:rPr>
                <w:id w:val="-100652021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00F0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A1A76E6" w14:textId="77777777" w:rsidR="00A766E3" w:rsidRPr="00A766E3" w:rsidRDefault="00A766E3" w:rsidP="009D6D4E">
      <w:pPr>
        <w:rPr>
          <w:color w:val="14377D"/>
          <w:sz w:val="20"/>
          <w:szCs w:val="20"/>
        </w:rPr>
      </w:pPr>
    </w:p>
    <w:p w14:paraId="1D5D0EEC" w14:textId="6DE0AAEE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</w:p>
    <w:p w14:paraId="07FAFB32" w14:textId="567786E8" w:rsidR="003C02A3" w:rsidRPr="00396097" w:rsidRDefault="003C02A3" w:rsidP="009D6D4E">
      <w:pPr>
        <w:rPr>
          <w:rFonts w:cs="Calibri Light"/>
          <w:b/>
          <w:color w:val="14377D"/>
          <w:szCs w:val="22"/>
        </w:rPr>
      </w:pPr>
      <w:r w:rsidRPr="00396097">
        <w:rPr>
          <w:rFonts w:cs="Calibri Light"/>
          <w:b/>
          <w:color w:val="14377D"/>
          <w:szCs w:val="22"/>
        </w:rPr>
        <w:t>I</w:t>
      </w:r>
      <w:r w:rsidR="0058345D">
        <w:rPr>
          <w:rFonts w:cs="Calibri Light"/>
          <w:b/>
          <w:color w:val="14377D"/>
          <w:szCs w:val="22"/>
        </w:rPr>
        <w:t xml:space="preserve"> have experience in the following accreditation and examiner certification procedures</w:t>
      </w:r>
      <w:r w:rsidRPr="00396097">
        <w:rPr>
          <w:rFonts w:cs="Calibri Light"/>
          <w:b/>
          <w:color w:val="14377D"/>
          <w:szCs w:val="22"/>
        </w:rPr>
        <w:t xml:space="preserve"> (check </w:t>
      </w:r>
      <w:r w:rsidRPr="00396097">
        <w:rPr>
          <w:rFonts w:cs="Calibri Light"/>
          <w:b/>
          <w:color w:val="14377D"/>
          <w:szCs w:val="22"/>
          <w:u w:val="single"/>
        </w:rPr>
        <w:t>all</w:t>
      </w:r>
      <w:r w:rsidRPr="00396097">
        <w:rPr>
          <w:rFonts w:cs="Calibri Light"/>
          <w:b/>
          <w:color w:val="14377D"/>
          <w:szCs w:val="22"/>
        </w:rPr>
        <w:t xml:space="preserve"> that apply):</w:t>
      </w:r>
    </w:p>
    <w:p w14:paraId="4680D558" w14:textId="60D20C55" w:rsidR="003C02A3" w:rsidRPr="00396097" w:rsidRDefault="00C0504E" w:rsidP="0058345D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509757351"/>
          <w:placeholder>
            <w:docPart w:val="0ECDC1FE6FA8458BB467599C2841262C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97302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00F0D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58345D">
        <w:rPr>
          <w:rFonts w:cs="Calibri Light"/>
          <w:color w:val="14377D"/>
          <w:szCs w:val="22"/>
        </w:rPr>
        <w:t>The core examiner curriculum</w:t>
      </w:r>
    </w:p>
    <w:p w14:paraId="6C1EE539" w14:textId="34F2CC7A" w:rsidR="0058345D" w:rsidRPr="00396097" w:rsidRDefault="00C0504E" w:rsidP="0058345D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389270704"/>
          <w:placeholder>
            <w:docPart w:val="7F6C4C43AFE44DEBBA2029EC5CD8DFD7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57941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2A3" w:rsidRPr="00396097">
                <w:rPr>
                  <w:rFonts w:ascii="Segoe UI Symbol" w:eastAsia="MS Gothic" w:hAnsi="Segoe UI Symbol" w:cs="Segoe UI Symbol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58345D">
        <w:rPr>
          <w:rFonts w:cs="Calibri Light"/>
          <w:color w:val="14377D"/>
          <w:szCs w:val="22"/>
        </w:rPr>
        <w:t>Examiner training programs conducted by jurisdictions</w:t>
      </w:r>
    </w:p>
    <w:p w14:paraId="0011CC68" w14:textId="0D8484B9" w:rsidR="003C02A3" w:rsidRDefault="00C0504E" w:rsidP="0058345D">
      <w:pPr>
        <w:spacing w:after="0" w:line="360" w:lineRule="auto"/>
        <w:rPr>
          <w:rFonts w:cs="Calibri Light"/>
          <w:szCs w:val="22"/>
        </w:rPr>
      </w:pPr>
      <w:sdt>
        <w:sdtPr>
          <w:rPr>
            <w:rFonts w:cs="Calibri Light"/>
            <w:color w:val="14377D"/>
            <w:szCs w:val="22"/>
          </w:rPr>
          <w:id w:val="778993915"/>
          <w:placeholder>
            <w:docPart w:val="0ECDC1FE6FA8458BB467599C2841262C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</w:rPr>
              <w:id w:val="949736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2A3" w:rsidRPr="00396097">
                <w:rPr>
                  <w:rFonts w:ascii="Segoe UI Symbol" w:eastAsia="MS Gothic" w:hAnsi="Segoe UI Symbol" w:cs="Segoe UI Symbol"/>
                  <w:color w:val="14377D"/>
                  <w:szCs w:val="22"/>
                </w:rPr>
                <w:t>☐</w:t>
              </w:r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58345D">
        <w:rPr>
          <w:rFonts w:cs="Calibri Light"/>
          <w:color w:val="14377D"/>
          <w:szCs w:val="22"/>
        </w:rPr>
        <w:t>Regional training programs conducted for certification purposes</w:t>
      </w:r>
    </w:p>
    <w:p w14:paraId="755A6797" w14:textId="1E6CAA65" w:rsidR="0058345D" w:rsidRPr="00396097" w:rsidRDefault="00C0504E" w:rsidP="0058345D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2091661355"/>
          <w:placeholder>
            <w:docPart w:val="BFBD93CD85314FB6BD5C1F48656CAA5A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664974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345D" w:rsidRPr="00396097">
                <w:rPr>
                  <w:rFonts w:ascii="Segoe UI Symbol" w:eastAsia="MS Gothic" w:hAnsi="Segoe UI Symbol" w:cs="Segoe UI Symbol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58345D" w:rsidRPr="00396097">
        <w:rPr>
          <w:rFonts w:cs="Calibri Light"/>
          <w:color w:val="14377D"/>
          <w:szCs w:val="22"/>
        </w:rPr>
        <w:t xml:space="preserve"> </w:t>
      </w:r>
      <w:r w:rsidR="0058345D">
        <w:rPr>
          <w:rFonts w:cs="Calibri Light"/>
          <w:color w:val="14377D"/>
          <w:szCs w:val="22"/>
        </w:rPr>
        <w:t>Examinations and scoring levels used in the certification process</w:t>
      </w:r>
    </w:p>
    <w:p w14:paraId="2845016C" w14:textId="053B3A4D" w:rsidR="0058345D" w:rsidRPr="00396097" w:rsidRDefault="00C0504E" w:rsidP="0058345D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529271707"/>
          <w:placeholder>
            <w:docPart w:val="ED287A6B20854926ABE7EA1FE2AF3E37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909663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345D" w:rsidRPr="00396097">
                <w:rPr>
                  <w:rFonts w:ascii="Segoe UI Symbol" w:eastAsia="MS Gothic" w:hAnsi="Segoe UI Symbol" w:cs="Segoe UI Symbol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58345D" w:rsidRPr="00396097">
        <w:rPr>
          <w:rFonts w:cs="Calibri Light"/>
          <w:color w:val="14377D"/>
          <w:szCs w:val="22"/>
        </w:rPr>
        <w:t xml:space="preserve"> </w:t>
      </w:r>
      <w:r w:rsidR="0058345D">
        <w:rPr>
          <w:rFonts w:cs="Calibri Light"/>
          <w:color w:val="14377D"/>
          <w:szCs w:val="22"/>
        </w:rPr>
        <w:t>Driver examiner eligibility requirements</w:t>
      </w:r>
    </w:p>
    <w:p w14:paraId="7A544B19" w14:textId="081E0DC6" w:rsidR="0058345D" w:rsidRPr="0058345D" w:rsidRDefault="00C0504E" w:rsidP="0058345D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</w:rPr>
          <w:id w:val="983515716"/>
          <w:placeholder>
            <w:docPart w:val="BFBD93CD85314FB6BD5C1F48656CAA5A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</w:rPr>
              <w:id w:val="-1891171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345D" w:rsidRPr="00396097">
                <w:rPr>
                  <w:rFonts w:ascii="Segoe UI Symbol" w:eastAsia="MS Gothic" w:hAnsi="Segoe UI Symbol" w:cs="Segoe UI Symbol"/>
                  <w:color w:val="14377D"/>
                  <w:szCs w:val="22"/>
                </w:rPr>
                <w:t>☐</w:t>
              </w:r>
            </w:sdtContent>
          </w:sdt>
        </w:sdtContent>
      </w:sdt>
      <w:r w:rsidR="0058345D" w:rsidRPr="00396097">
        <w:rPr>
          <w:rFonts w:cs="Calibri Light"/>
          <w:color w:val="14377D"/>
          <w:szCs w:val="22"/>
        </w:rPr>
        <w:t xml:space="preserve"> </w:t>
      </w:r>
      <w:r w:rsidR="00DE4C51">
        <w:rPr>
          <w:rFonts w:cs="Calibri Light"/>
          <w:color w:val="14377D"/>
          <w:szCs w:val="22"/>
        </w:rPr>
        <w:t>The p</w:t>
      </w:r>
      <w:r w:rsidR="0058345D">
        <w:rPr>
          <w:rFonts w:cs="Calibri Light"/>
          <w:color w:val="14377D"/>
          <w:szCs w:val="22"/>
        </w:rPr>
        <w:t>rogram accreditation</w:t>
      </w:r>
      <w:r w:rsidR="00DE4C51">
        <w:rPr>
          <w:rFonts w:cs="Calibri Light"/>
          <w:color w:val="14377D"/>
          <w:szCs w:val="22"/>
        </w:rPr>
        <w:t xml:space="preserve"> approval process</w:t>
      </w:r>
    </w:p>
    <w:p w14:paraId="1DFFFA38" w14:textId="58C94776" w:rsidR="0058345D" w:rsidRPr="00396097" w:rsidRDefault="00C0504E" w:rsidP="0058345D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924264721"/>
          <w:placeholder>
            <w:docPart w:val="F48B84434550496A803CC1A52C9B1616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206186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345D" w:rsidRPr="00396097">
                <w:rPr>
                  <w:rFonts w:ascii="Segoe UI Symbol" w:eastAsia="MS Gothic" w:hAnsi="Segoe UI Symbol" w:cs="Segoe UI Symbol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58345D" w:rsidRPr="00396097">
        <w:rPr>
          <w:rFonts w:cs="Calibri Light"/>
          <w:color w:val="14377D"/>
          <w:szCs w:val="22"/>
        </w:rPr>
        <w:t xml:space="preserve"> </w:t>
      </w:r>
      <w:r w:rsidR="0058345D">
        <w:rPr>
          <w:rFonts w:cs="Calibri Light"/>
          <w:color w:val="14377D"/>
          <w:szCs w:val="22"/>
        </w:rPr>
        <w:t>Examiner de-certification and the appeal process</w:t>
      </w:r>
    </w:p>
    <w:p w14:paraId="002EFF8E" w14:textId="4E0B1DB2" w:rsidR="0058345D" w:rsidRPr="0058345D" w:rsidRDefault="00C0504E" w:rsidP="0058345D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</w:rPr>
          <w:id w:val="1882825825"/>
          <w:placeholder>
            <w:docPart w:val="4E6E8210FE724E74AE5E9EE9EB4521BA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</w:rPr>
              <w:id w:val="-1939132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345D" w:rsidRPr="00396097">
                <w:rPr>
                  <w:rFonts w:ascii="Segoe UI Symbol" w:eastAsia="MS Gothic" w:hAnsi="Segoe UI Symbol" w:cs="Segoe UI Symbol"/>
                  <w:color w:val="14377D"/>
                  <w:szCs w:val="22"/>
                </w:rPr>
                <w:t>☐</w:t>
              </w:r>
            </w:sdtContent>
          </w:sdt>
        </w:sdtContent>
      </w:sdt>
      <w:r w:rsidR="0058345D" w:rsidRPr="00396097">
        <w:rPr>
          <w:rFonts w:cs="Calibri Light"/>
          <w:color w:val="14377D"/>
          <w:szCs w:val="22"/>
        </w:rPr>
        <w:t xml:space="preserve"> </w:t>
      </w:r>
      <w:r w:rsidR="0058345D">
        <w:rPr>
          <w:rFonts w:cs="Calibri Light"/>
          <w:color w:val="14377D"/>
          <w:szCs w:val="22"/>
        </w:rPr>
        <w:t>Marketing and promotional strategies</w:t>
      </w:r>
      <w:r w:rsidR="0058345D" w:rsidRPr="00396097">
        <w:rPr>
          <w:rFonts w:cs="Calibri Light"/>
          <w:szCs w:val="22"/>
        </w:rPr>
        <w:t xml:space="preserve"> </w:t>
      </w:r>
    </w:p>
    <w:p w14:paraId="154B3F2C" w14:textId="77777777" w:rsidR="0058345D" w:rsidRDefault="0058345D" w:rsidP="00CA4A41">
      <w:pPr>
        <w:spacing w:line="360" w:lineRule="auto"/>
        <w:rPr>
          <w:rFonts w:cs="Calibri Light"/>
          <w:szCs w:val="22"/>
        </w:rPr>
      </w:pPr>
    </w:p>
    <w:p w14:paraId="79EFF6B7" w14:textId="77777777" w:rsidR="00F75F75" w:rsidRPr="00396097" w:rsidRDefault="00F75F75" w:rsidP="00CA4A41">
      <w:pPr>
        <w:spacing w:line="360" w:lineRule="auto"/>
        <w:rPr>
          <w:rFonts w:cs="Calibri Light"/>
          <w:szCs w:val="22"/>
        </w:rPr>
      </w:pPr>
    </w:p>
    <w:p w14:paraId="7A0EF458" w14:textId="30B5B759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lastRenderedPageBreak/>
        <w:t xml:space="preserve">APPLICANT </w:t>
      </w:r>
      <w:r>
        <w:rPr>
          <w:b/>
          <w:color w:val="14377D"/>
          <w:sz w:val="24"/>
        </w:rPr>
        <w:t>RESUME</w:t>
      </w:r>
    </w:p>
    <w:p w14:paraId="4270EFD5" w14:textId="77777777" w:rsidR="00500F0D" w:rsidRPr="003050DA" w:rsidRDefault="00500F0D" w:rsidP="00500F0D">
      <w:pPr>
        <w:rPr>
          <w:b/>
          <w:color w:val="14377D"/>
          <w:szCs w:val="22"/>
        </w:rPr>
      </w:pPr>
      <w:r w:rsidRPr="003050DA">
        <w:rPr>
          <w:b/>
          <w:color w:val="14377D"/>
          <w:szCs w:val="22"/>
        </w:rPr>
        <w:t>Please provide a brief resume below or attach a separate file (limit to 500 words)</w:t>
      </w:r>
    </w:p>
    <w:sdt>
      <w:sdtPr>
        <w:rPr>
          <w:szCs w:val="22"/>
        </w:rPr>
        <w:id w:val="-689766950"/>
        <w:placeholder>
          <w:docPart w:val="DefaultPlaceholder_1081868574"/>
        </w:placeholder>
        <w:showingPlcHdr/>
        <w:text/>
      </w:sdtPr>
      <w:sdtEndPr/>
      <w:sdtContent>
        <w:p w14:paraId="546E01BE" w14:textId="7C7F8D58" w:rsidR="003C02A3" w:rsidRPr="00396097" w:rsidRDefault="00500F0D" w:rsidP="009D6D4E">
          <w:pPr>
            <w:rPr>
              <w:szCs w:val="22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5C56BD79" w14:textId="77777777" w:rsidR="00500F0D" w:rsidRDefault="00500F0D" w:rsidP="00CA4A41">
      <w:pPr>
        <w:rPr>
          <w:b/>
          <w:color w:val="14377D"/>
          <w:sz w:val="24"/>
        </w:rPr>
      </w:pPr>
    </w:p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14:paraId="75EAA77D" w14:textId="0C0E5657" w:rsidR="003C02A3" w:rsidRPr="00396097" w:rsidRDefault="003C02A3" w:rsidP="00396097">
      <w:pPr>
        <w:rPr>
          <w:color w:val="14377D"/>
          <w:szCs w:val="22"/>
        </w:rPr>
      </w:pPr>
      <w:r w:rsidRPr="00396097">
        <w:rPr>
          <w:color w:val="14377D"/>
          <w:szCs w:val="22"/>
        </w:rPr>
        <w:t xml:space="preserve">Applicants chosen to be a member of the </w:t>
      </w:r>
      <w:r w:rsidR="00FC0568">
        <w:rPr>
          <w:color w:val="14377D"/>
          <w:szCs w:val="22"/>
        </w:rPr>
        <w:t>Board</w:t>
      </w:r>
      <w:r w:rsidRPr="00396097">
        <w:rPr>
          <w:color w:val="14377D"/>
          <w:szCs w:val="22"/>
        </w:rPr>
        <w:t xml:space="preserve"> must be willing to travel</w:t>
      </w:r>
      <w:r w:rsidRPr="00DE4C51">
        <w:rPr>
          <w:color w:val="14377D"/>
          <w:szCs w:val="22"/>
        </w:rPr>
        <w:t xml:space="preserve">. It is anticipated that there will be </w:t>
      </w:r>
      <w:r w:rsidR="00CA4A41" w:rsidRPr="00DE4C51">
        <w:rPr>
          <w:color w:val="14377D"/>
          <w:szCs w:val="22"/>
        </w:rPr>
        <w:t>both virtual meetings and in-person meetings during FY 202</w:t>
      </w:r>
      <w:r w:rsidR="003050DA">
        <w:rPr>
          <w:color w:val="14377D"/>
          <w:szCs w:val="22"/>
        </w:rPr>
        <w:t>4</w:t>
      </w:r>
      <w:r w:rsidR="00CA4A41" w:rsidRPr="00DE4C51">
        <w:rPr>
          <w:color w:val="14377D"/>
          <w:szCs w:val="22"/>
        </w:rPr>
        <w:t xml:space="preserve">. </w:t>
      </w:r>
      <w:r w:rsidR="00FC0568" w:rsidRPr="00DE4C51">
        <w:rPr>
          <w:color w:val="14377D"/>
          <w:szCs w:val="22"/>
        </w:rPr>
        <w:t xml:space="preserve">Board </w:t>
      </w:r>
      <w:r w:rsidR="003D6E45">
        <w:rPr>
          <w:color w:val="14377D"/>
          <w:szCs w:val="22"/>
        </w:rPr>
        <w:t>m</w:t>
      </w:r>
      <w:r w:rsidR="00FC0568" w:rsidRPr="00DE4C51">
        <w:rPr>
          <w:color w:val="14377D"/>
          <w:szCs w:val="22"/>
        </w:rPr>
        <w:t>embers are re</w:t>
      </w:r>
      <w:r w:rsidR="00FC0568">
        <w:rPr>
          <w:color w:val="14377D"/>
          <w:szCs w:val="22"/>
        </w:rPr>
        <w:t xml:space="preserve">quired to attend and actively participate in all meetings/calls, assist in all activities, and be the liaison between the AAMVA member jurisdictions on driver examiner training related issues. </w:t>
      </w:r>
      <w:r w:rsidRPr="00396097">
        <w:rPr>
          <w:color w:val="14377D"/>
          <w:szCs w:val="22"/>
        </w:rPr>
        <w:t xml:space="preserve"> </w:t>
      </w:r>
    </w:p>
    <w:p w14:paraId="26E45C49" w14:textId="77777777" w:rsidR="00396097" w:rsidRDefault="00396097" w:rsidP="00396097">
      <w:pPr>
        <w:rPr>
          <w:color w:val="14377D"/>
          <w:sz w:val="20"/>
          <w:szCs w:val="20"/>
        </w:rPr>
      </w:pPr>
    </w:p>
    <w:p w14:paraId="262E068C" w14:textId="3969128A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>As 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11184168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5453FB15" w14:textId="1AF51D56" w:rsidR="00396097" w:rsidRPr="00396097" w:rsidRDefault="00500F0D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34822526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62161073" w14:textId="5EBA6966" w:rsidR="00396097" w:rsidRPr="00396097" w:rsidRDefault="00500F0D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388AD78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500F0D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139631873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00F0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76296EEE" w14:textId="3555D29D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3D6E45">
        <w:rPr>
          <w:color w:val="1F497D"/>
        </w:rPr>
        <w:t>B</w:t>
      </w:r>
      <w:r w:rsidR="00147810">
        <w:rPr>
          <w:color w:val="1F497D"/>
        </w:rPr>
        <w:t>oard</w:t>
      </w:r>
      <w:r w:rsidRPr="002E1615">
        <w:rPr>
          <w:color w:val="1F497D"/>
        </w:rPr>
        <w:t xml:space="preserve"> meetings and select AAMVA conferences. And as much as possible, to other conferences and meetings as needed to represent the </w:t>
      </w:r>
      <w:r w:rsidR="003D6E45">
        <w:rPr>
          <w:color w:val="1F497D"/>
        </w:rPr>
        <w:t>E</w:t>
      </w:r>
      <w:r w:rsidR="00D70ED2">
        <w:rPr>
          <w:color w:val="1F497D"/>
        </w:rPr>
        <w:t xml:space="preserve">xecutive </w:t>
      </w:r>
      <w:r w:rsidR="003D6E45">
        <w:rPr>
          <w:color w:val="1F497D"/>
        </w:rPr>
        <w:t>B</w:t>
      </w:r>
      <w:r w:rsidR="00D70ED2">
        <w:rPr>
          <w:color w:val="1F497D"/>
        </w:rPr>
        <w:t>oard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6A60A02" w14:textId="77777777" w:rsidTr="00271449">
        <w:tc>
          <w:tcPr>
            <w:tcW w:w="3802" w:type="dxa"/>
          </w:tcPr>
          <w:p w14:paraId="21E20BE2" w14:textId="064FF56A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1898773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77EE93B9" w14:textId="71884DBF" w:rsidR="00396097" w:rsidRPr="00396097" w:rsidRDefault="00500F0D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50C937D5" w14:textId="77777777" w:rsidTr="00271449">
        <w:tc>
          <w:tcPr>
            <w:tcW w:w="3802" w:type="dxa"/>
          </w:tcPr>
          <w:p w14:paraId="7ADAB47B" w14:textId="03498FCC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1211237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334AD702" w14:textId="6290D312" w:rsidR="00396097" w:rsidRPr="00396097" w:rsidRDefault="00500F0D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5927392C" w14:textId="3D2516FA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500F0D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58461387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00F0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B1D51" w14:textId="77777777" w:rsidR="00396097" w:rsidRDefault="00396097" w:rsidP="00396097"/>
    <w:p w14:paraId="4B8EB0C5" w14:textId="21FF03E3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3D6E45">
        <w:rPr>
          <w:color w:val="1F497D"/>
        </w:rPr>
        <w:t>B</w:t>
      </w:r>
      <w:r w:rsidR="00147810">
        <w:rPr>
          <w:color w:val="1F497D"/>
        </w:rPr>
        <w:t>oard</w:t>
      </w:r>
      <w:r w:rsidRPr="002E1615">
        <w:rPr>
          <w:color w:val="1F497D"/>
        </w:rPr>
        <w:t xml:space="preserve"> meetings and select AAMVA conferences. And as much as possible, to other conferences and meetings as needed to represent the </w:t>
      </w:r>
      <w:r w:rsidR="003D6E45">
        <w:rPr>
          <w:color w:val="1F497D"/>
        </w:rPr>
        <w:t>E</w:t>
      </w:r>
      <w:r w:rsidR="00D70ED2">
        <w:rPr>
          <w:color w:val="1F497D"/>
        </w:rPr>
        <w:t xml:space="preserve">xecutive </w:t>
      </w:r>
      <w:r w:rsidR="003D6E45">
        <w:rPr>
          <w:color w:val="1F497D"/>
        </w:rPr>
        <w:t>B</w:t>
      </w:r>
      <w:r w:rsidR="00D70ED2">
        <w:rPr>
          <w:color w:val="1F497D"/>
        </w:rPr>
        <w:t>oard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208A5FC" w14:textId="77777777" w:rsidTr="00271449">
        <w:tc>
          <w:tcPr>
            <w:tcW w:w="3802" w:type="dxa"/>
          </w:tcPr>
          <w:p w14:paraId="6FAADEB8" w14:textId="4335FBD1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Administrator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8528354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092F2E1C" w14:textId="53D1D370" w:rsidR="00396097" w:rsidRPr="00396097" w:rsidRDefault="00500F0D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1A6F4425" w14:textId="77777777" w:rsidTr="00500F0D">
        <w:trPr>
          <w:trHeight w:val="260"/>
        </w:trPr>
        <w:tc>
          <w:tcPr>
            <w:tcW w:w="3802" w:type="dxa"/>
          </w:tcPr>
          <w:p w14:paraId="50D4AF21" w14:textId="06FE7B83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211396151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0A4F6520" w14:textId="0A7E35D5" w:rsidR="00396097" w:rsidRPr="00396097" w:rsidRDefault="00500F0D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22E731D4" w14:textId="09FABD0B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500F0D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189241023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00F0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0640A123" w14:textId="77777777" w:rsidR="003D6E45" w:rsidRDefault="00500F0D" w:rsidP="003D6E45">
      <w:pPr>
        <w:rPr>
          <w:color w:val="002060"/>
        </w:rPr>
      </w:pPr>
      <w:r w:rsidRPr="00BB6C9E">
        <w:rPr>
          <w:color w:val="002060"/>
        </w:rPr>
        <w:t>It is the policy that all applicants must obtain the permission of their supervisor and chief administrator prior to submitting the application. </w:t>
      </w:r>
      <w:r w:rsidRPr="00BB6C9E">
        <w:rPr>
          <w:b/>
          <w:color w:val="002060"/>
        </w:rPr>
        <w:t>INCOMPLETE APPLICATIONS or APPLICATIONS NOT INCLUDING A SIGNATURE OR ACCOMPANYING AUTHORIZATION WILL NOT BE ACCEPTED.</w:t>
      </w:r>
      <w:r w:rsidRPr="00BB6C9E">
        <w:rPr>
          <w:color w:val="002060"/>
        </w:rPr>
        <w:t> </w:t>
      </w:r>
      <w:r w:rsidR="003D6E45">
        <w:rPr>
          <w:i/>
          <w:color w:val="002060"/>
        </w:rPr>
        <w:t>Electronic signatures are acceptable.</w:t>
      </w:r>
    </w:p>
    <w:p w14:paraId="5A6DED78" w14:textId="77777777" w:rsidR="003D6E45" w:rsidRDefault="003D6E45" w:rsidP="003D6E45">
      <w:pPr>
        <w:rPr>
          <w:color w:val="002060"/>
        </w:rPr>
      </w:pPr>
    </w:p>
    <w:p w14:paraId="2474D059" w14:textId="545CF53D" w:rsidR="00DB6874" w:rsidRPr="003D6E45" w:rsidRDefault="00DB6874" w:rsidP="003D6E45">
      <w:pPr>
        <w:rPr>
          <w:color w:val="002060"/>
        </w:rPr>
      </w:pPr>
      <w:r>
        <w:rPr>
          <w:b/>
          <w:color w:val="14377D"/>
        </w:rPr>
        <w:t xml:space="preserve">Please return the application to Member Services at </w:t>
      </w:r>
      <w:hyperlink r:id="rId10" w:history="1">
        <w:r w:rsidRPr="009313AE">
          <w:rPr>
            <w:rStyle w:val="Hyperlink"/>
            <w:b/>
          </w:rPr>
          <w:t>committees@aamva.org</w:t>
        </w:r>
      </w:hyperlink>
      <w:r w:rsidR="00D70ED2">
        <w:rPr>
          <w:b/>
          <w:color w:val="14377D"/>
        </w:rPr>
        <w:t>.</w:t>
      </w:r>
      <w:r w:rsidR="003D6E45">
        <w:rPr>
          <w:b/>
          <w:color w:val="14377D"/>
        </w:rPr>
        <w:t xml:space="preserve"> </w:t>
      </w:r>
      <w:r w:rsidR="00147810">
        <w:rPr>
          <w:b/>
          <w:color w:val="14377D"/>
        </w:rPr>
        <w:t>If you have any questions</w:t>
      </w:r>
      <w:r>
        <w:rPr>
          <w:b/>
          <w:color w:val="14377D"/>
        </w:rPr>
        <w:t>, please contact</w:t>
      </w:r>
      <w:r w:rsidR="0058345D">
        <w:rPr>
          <w:b/>
          <w:color w:val="14377D"/>
        </w:rPr>
        <w:t xml:space="preserve"> Denise Hanchulak (</w:t>
      </w:r>
      <w:hyperlink r:id="rId11" w:history="1">
        <w:r w:rsidR="002D00F9" w:rsidRPr="00737837">
          <w:rPr>
            <w:rStyle w:val="Hyperlink"/>
            <w:b/>
          </w:rPr>
          <w:t>dhanchulak@aamva.org</w:t>
        </w:r>
      </w:hyperlink>
      <w:r w:rsidR="0058345D">
        <w:rPr>
          <w:b/>
          <w:color w:val="14377D"/>
        </w:rPr>
        <w:t>).</w:t>
      </w:r>
    </w:p>
    <w:sectPr w:rsidR="00DB6874" w:rsidRPr="003D6E45" w:rsidSect="003C02A3">
      <w:head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840B" w14:textId="77777777" w:rsidR="00EA1FA1" w:rsidRDefault="00EA1FA1" w:rsidP="00642A6B">
      <w:r>
        <w:separator/>
      </w:r>
    </w:p>
  </w:endnote>
  <w:endnote w:type="continuationSeparator" w:id="0">
    <w:p w14:paraId="0BC1DB28" w14:textId="77777777" w:rsidR="00EA1FA1" w:rsidRDefault="00EA1FA1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8465" w14:textId="77777777" w:rsidR="00EA1FA1" w:rsidRDefault="00EA1FA1" w:rsidP="00642A6B">
      <w:r>
        <w:separator/>
      </w:r>
    </w:p>
  </w:footnote>
  <w:footnote w:type="continuationSeparator" w:id="0">
    <w:p w14:paraId="0BF3526A" w14:textId="77777777" w:rsidR="00EA1FA1" w:rsidRDefault="00EA1FA1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090BC53C" w14:textId="0C55B7E5" w:rsidR="00C62B1A" w:rsidRPr="00E333A7" w:rsidRDefault="009A5D26" w:rsidP="00F75F75">
        <w:pPr>
          <w:pStyle w:val="NoSpacing"/>
          <w:rPr>
            <w:rStyle w:val="Emphasis"/>
          </w:rPr>
        </w:pPr>
        <w:r>
          <w:rPr>
            <w:rStyle w:val="Emphasis"/>
          </w:rPr>
          <w:t>IDEC Executive Board</w:t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 w:rsidR="00F75F75">
          <w:rPr>
            <w:rStyle w:val="Emphasis"/>
          </w:rPr>
          <w:tab/>
        </w:r>
        <w:r w:rsidR="00F75F75"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 w:rsidR="00E333A7"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315D3C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315D3C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49750">
    <w:abstractNumId w:val="4"/>
  </w:num>
  <w:num w:numId="2" w16cid:durableId="1379933624">
    <w:abstractNumId w:val="4"/>
  </w:num>
  <w:num w:numId="3" w16cid:durableId="117259614">
    <w:abstractNumId w:val="0"/>
  </w:num>
  <w:num w:numId="4" w16cid:durableId="4199112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28355449">
    <w:abstractNumId w:val="2"/>
  </w:num>
  <w:num w:numId="6" w16cid:durableId="2073582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310D1"/>
    <w:rsid w:val="0006050B"/>
    <w:rsid w:val="000653D5"/>
    <w:rsid w:val="000C339D"/>
    <w:rsid w:val="00147810"/>
    <w:rsid w:val="001A13B5"/>
    <w:rsid w:val="00274F42"/>
    <w:rsid w:val="002A19F5"/>
    <w:rsid w:val="002D00F9"/>
    <w:rsid w:val="002F03EE"/>
    <w:rsid w:val="003050DA"/>
    <w:rsid w:val="00315D3C"/>
    <w:rsid w:val="00326987"/>
    <w:rsid w:val="00364ABF"/>
    <w:rsid w:val="00367747"/>
    <w:rsid w:val="00396097"/>
    <w:rsid w:val="003A4988"/>
    <w:rsid w:val="003C02A3"/>
    <w:rsid w:val="003D2FCE"/>
    <w:rsid w:val="003D6E45"/>
    <w:rsid w:val="003E754F"/>
    <w:rsid w:val="00496AC4"/>
    <w:rsid w:val="00497346"/>
    <w:rsid w:val="004D2D0C"/>
    <w:rsid w:val="00500F0D"/>
    <w:rsid w:val="005361D6"/>
    <w:rsid w:val="0058345D"/>
    <w:rsid w:val="005A3FC7"/>
    <w:rsid w:val="005E216C"/>
    <w:rsid w:val="00606CDC"/>
    <w:rsid w:val="00633925"/>
    <w:rsid w:val="00642A6B"/>
    <w:rsid w:val="006554CE"/>
    <w:rsid w:val="007205C0"/>
    <w:rsid w:val="00743E13"/>
    <w:rsid w:val="007860D4"/>
    <w:rsid w:val="00791807"/>
    <w:rsid w:val="007A436A"/>
    <w:rsid w:val="007F54AA"/>
    <w:rsid w:val="00843115"/>
    <w:rsid w:val="008D33B6"/>
    <w:rsid w:val="008E73DE"/>
    <w:rsid w:val="0091453C"/>
    <w:rsid w:val="009318E3"/>
    <w:rsid w:val="009564E0"/>
    <w:rsid w:val="009A5D26"/>
    <w:rsid w:val="009D4702"/>
    <w:rsid w:val="009D6D4E"/>
    <w:rsid w:val="00A766E3"/>
    <w:rsid w:val="00A85B72"/>
    <w:rsid w:val="00AA5E8A"/>
    <w:rsid w:val="00AB1BD0"/>
    <w:rsid w:val="00AB6B94"/>
    <w:rsid w:val="00AE1B54"/>
    <w:rsid w:val="00B0250A"/>
    <w:rsid w:val="00B36E89"/>
    <w:rsid w:val="00B43952"/>
    <w:rsid w:val="00C56765"/>
    <w:rsid w:val="00C62B1A"/>
    <w:rsid w:val="00C93BEC"/>
    <w:rsid w:val="00CA4A41"/>
    <w:rsid w:val="00CD5DBC"/>
    <w:rsid w:val="00D25069"/>
    <w:rsid w:val="00D62A05"/>
    <w:rsid w:val="00D674EE"/>
    <w:rsid w:val="00D70ED2"/>
    <w:rsid w:val="00D828A0"/>
    <w:rsid w:val="00D87C86"/>
    <w:rsid w:val="00D87E2D"/>
    <w:rsid w:val="00DA6B3E"/>
    <w:rsid w:val="00DB6874"/>
    <w:rsid w:val="00DE4C51"/>
    <w:rsid w:val="00E1281A"/>
    <w:rsid w:val="00E24B17"/>
    <w:rsid w:val="00E24F43"/>
    <w:rsid w:val="00E30E1D"/>
    <w:rsid w:val="00E333A7"/>
    <w:rsid w:val="00E747AD"/>
    <w:rsid w:val="00EA1FA1"/>
    <w:rsid w:val="00F06A07"/>
    <w:rsid w:val="00F75F75"/>
    <w:rsid w:val="00F86D2B"/>
    <w:rsid w:val="00F9374D"/>
    <w:rsid w:val="00FA5563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hanchulak@aamv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DC1FE6FA8458BB467599C2841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6515-27E1-4DB7-B6F3-F63A018446A3}"/>
      </w:docPartPr>
      <w:docPartBody>
        <w:p w:rsidR="005936E0" w:rsidRDefault="00AD63D0" w:rsidP="00AD63D0">
          <w:pPr>
            <w:pStyle w:val="0ECDC1FE6FA8458BB467599C2841262C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7F6C4C43AFE44DEBBA2029EC5CD8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A9F5-3915-48F3-AD3D-CA6E1C6ED5E8}"/>
      </w:docPartPr>
      <w:docPartBody>
        <w:p w:rsidR="005936E0" w:rsidRDefault="00AD63D0" w:rsidP="00AD63D0">
          <w:pPr>
            <w:pStyle w:val="7F6C4C43AFE44DEBBA2029EC5CD8DFD7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BFBD93CD85314FB6BD5C1F48656C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F9B0-8C3F-43BE-BDCC-C783E4630BD5}"/>
      </w:docPartPr>
      <w:docPartBody>
        <w:p w:rsidR="00B203D0" w:rsidRDefault="00F2059D" w:rsidP="00F2059D">
          <w:pPr>
            <w:pStyle w:val="BFBD93CD85314FB6BD5C1F48656CAA5A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ED287A6B20854926ABE7EA1FE2AF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B5BB-4BFD-4BAF-820A-85B61D8818B7}"/>
      </w:docPartPr>
      <w:docPartBody>
        <w:p w:rsidR="00B203D0" w:rsidRDefault="00F2059D" w:rsidP="00F2059D">
          <w:pPr>
            <w:pStyle w:val="ED287A6B20854926ABE7EA1FE2AF3E37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F48B84434550496A803CC1A52C9B1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0B1B-CC15-4031-9FCA-D7183F82CB42}"/>
      </w:docPartPr>
      <w:docPartBody>
        <w:p w:rsidR="00B203D0" w:rsidRDefault="00F2059D" w:rsidP="00F2059D">
          <w:pPr>
            <w:pStyle w:val="F48B84434550496A803CC1A52C9B1616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4E6E8210FE724E74AE5E9EE9EB45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4ABC-48D3-4D4B-876B-31DEA554E841}"/>
      </w:docPartPr>
      <w:docPartBody>
        <w:p w:rsidR="00B203D0" w:rsidRDefault="00F2059D" w:rsidP="00F2059D">
          <w:pPr>
            <w:pStyle w:val="4E6E8210FE724E74AE5E9EE9EB4521BA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2F90-ABE6-4719-ACF8-5A90580A6683}"/>
      </w:docPartPr>
      <w:docPartBody>
        <w:p w:rsidR="005C1432" w:rsidRDefault="0098481A"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D0"/>
    <w:rsid w:val="000077F2"/>
    <w:rsid w:val="000B03FD"/>
    <w:rsid w:val="005936E0"/>
    <w:rsid w:val="005C1432"/>
    <w:rsid w:val="0098481A"/>
    <w:rsid w:val="00AD63D0"/>
    <w:rsid w:val="00B203D0"/>
    <w:rsid w:val="00DA38BF"/>
    <w:rsid w:val="00F2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81A"/>
    <w:rPr>
      <w:color w:val="808080"/>
    </w:rPr>
  </w:style>
  <w:style w:type="paragraph" w:customStyle="1" w:styleId="0ECDC1FE6FA8458BB467599C2841262C">
    <w:name w:val="0ECDC1FE6FA8458BB467599C2841262C"/>
    <w:rsid w:val="00AD63D0"/>
  </w:style>
  <w:style w:type="paragraph" w:customStyle="1" w:styleId="7F6C4C43AFE44DEBBA2029EC5CD8DFD7">
    <w:name w:val="7F6C4C43AFE44DEBBA2029EC5CD8DFD7"/>
    <w:rsid w:val="00AD63D0"/>
  </w:style>
  <w:style w:type="paragraph" w:customStyle="1" w:styleId="BFBD93CD85314FB6BD5C1F48656CAA5A">
    <w:name w:val="BFBD93CD85314FB6BD5C1F48656CAA5A"/>
    <w:rsid w:val="00F2059D"/>
  </w:style>
  <w:style w:type="paragraph" w:customStyle="1" w:styleId="ED287A6B20854926ABE7EA1FE2AF3E37">
    <w:name w:val="ED287A6B20854926ABE7EA1FE2AF3E37"/>
    <w:rsid w:val="00F2059D"/>
  </w:style>
  <w:style w:type="paragraph" w:customStyle="1" w:styleId="F48B84434550496A803CC1A52C9B1616">
    <w:name w:val="F48B84434550496A803CC1A52C9B1616"/>
    <w:rsid w:val="00F2059D"/>
  </w:style>
  <w:style w:type="paragraph" w:customStyle="1" w:styleId="4E6E8210FE724E74AE5E9EE9EB4521BA">
    <w:name w:val="4E6E8210FE724E74AE5E9EE9EB4521BA"/>
    <w:rsid w:val="00F20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F663912D651489146EBE5768E5831" ma:contentTypeVersion="4" ma:contentTypeDescription="Create a new document." ma:contentTypeScope="" ma:versionID="7230ff8ce61b7c5dcc7c9c7f1c2deb05">
  <xsd:schema xmlns:xsd="http://www.w3.org/2001/XMLSchema" xmlns:xs="http://www.w3.org/2001/XMLSchema" xmlns:p="http://schemas.microsoft.com/office/2006/metadata/properties" xmlns:ns2="93c06ffb-f710-4675-9ffe-f69bdcb4f3a3" targetNamespace="http://schemas.microsoft.com/office/2006/metadata/properties" ma:root="true" ma:fieldsID="d091bd9e2dbacac200aaec6fc3271c57" ns2:_="">
    <xsd:import namespace="93c06ffb-f710-4675-9ffe-f69bdcb4f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06ffb-f710-4675-9ffe-f69bdcb4f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D9D3A-5F5F-4AB6-8986-BCB6D8611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06ffb-f710-4675-9ffe-f69bdcb4f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3c06ffb-f710-4675-9ffe-f69bdcb4f3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2</cp:revision>
  <cp:lastPrinted>2019-04-12T19:18:00Z</cp:lastPrinted>
  <dcterms:created xsi:type="dcterms:W3CDTF">2023-04-24T18:11:00Z</dcterms:created>
  <dcterms:modified xsi:type="dcterms:W3CDTF">2023-04-24T18:11:00Z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0x010100BEEF663912D651489146EBE5768E5831</vt:lpwstr>
  </property>
  <property fmtid="{D5CDD505-2E9C-101B-9397-08002B2CF9AE}" pid="3" name="URL">
    <vt:lpwstr/>
  </property>
</Properties>
</file>